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EB5CFBF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C0B4A">
        <w:rPr>
          <w:rFonts w:asciiTheme="minorHAnsi" w:hAnsiTheme="minorHAnsi" w:cs="Arial"/>
          <w:b/>
          <w:sz w:val="20"/>
          <w:szCs w:val="20"/>
        </w:rPr>
        <w:t>10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  <w:bookmarkStart w:id="0" w:name="_GoBack"/>
            <w:bookmarkEnd w:id="0"/>
          </w:p>
          <w:p w14:paraId="1956FFC4" w14:textId="77777777" w:rsidR="004A16AB" w:rsidRPr="00EC1744" w:rsidRDefault="004A16AB" w:rsidP="004A16AB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846FD">
              <w:rPr>
                <w:rFonts w:asciiTheme="minorHAnsi" w:hAnsiTheme="minorHAnsi" w:cs="Arial"/>
                <w:bCs/>
                <w:sz w:val="20"/>
                <w:szCs w:val="20"/>
              </w:rPr>
              <w:t>Do formularza ofertowego dołączam wykaz przedstawiający ceny jednostkowe poszczególnych elementów, z których złożona jest dana część zamówienia, na którą składam ofertę.</w:t>
            </w:r>
          </w:p>
          <w:p w14:paraId="53879819" w14:textId="242470E3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13E2DB1D" w14:textId="77777777" w:rsidR="00AE32E2" w:rsidRPr="000B24D5" w:rsidRDefault="00AE32E2" w:rsidP="000577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licząc od dnia zlecenia przez Zamawiającego wykonania zamówienia, pamiętając o wyznaczonej w zapytaniu maksymalnej dacie dostawy) </w:t>
            </w:r>
          </w:p>
          <w:p w14:paraId="4CC12161" w14:textId="77777777" w:rsidR="00AE32E2" w:rsidRDefault="00AE32E2" w:rsidP="00FB665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Wykorzystanie materiałów pochodzących z recyklingu w danej części zamówienia:</w:t>
            </w:r>
            <w:r w:rsidR="00FB6650"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TAK / NIE</w:t>
            </w:r>
          </w:p>
          <w:p w14:paraId="78A5134C" w14:textId="3988B629" w:rsidR="00FB6650" w:rsidRPr="00FB6650" w:rsidRDefault="00FB6650" w:rsidP="00FB665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5DE42282" w14:textId="77777777" w:rsidR="00AE32E2" w:rsidRDefault="00210E84" w:rsidP="00AE32E2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6EC785E" w14:textId="77777777" w:rsidR="000B24D5" w:rsidRPr="000B24D5" w:rsidRDefault="000B24D5" w:rsidP="000B24D5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0B24D5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</w:p>
    <w:p w14:paraId="08D26719" w14:textId="77777777" w:rsidR="000B24D5" w:rsidRPr="000B24D5" w:rsidRDefault="000B24D5" w:rsidP="000B24D5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0B24D5">
        <w:rPr>
          <w:rFonts w:asciiTheme="minorHAnsi" w:hAnsiTheme="minorHAnsi" w:cs="Arial"/>
          <w:bCs/>
          <w:sz w:val="20"/>
          <w:szCs w:val="20"/>
        </w:rPr>
        <w:t xml:space="preserve">38420000-5 – Przyrządy do mierzenia przepływu, poziomu i ciśnienia cieczy i gazów </w:t>
      </w:r>
    </w:p>
    <w:p w14:paraId="4631CA83" w14:textId="0AC9DF5C" w:rsidR="00AE32E2" w:rsidRDefault="000B24D5" w:rsidP="000B24D5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0B24D5">
        <w:rPr>
          <w:rFonts w:asciiTheme="minorHAnsi" w:hAnsiTheme="minorHAnsi" w:cs="Arial"/>
          <w:bCs/>
          <w:sz w:val="20"/>
          <w:szCs w:val="20"/>
        </w:rPr>
        <w:lastRenderedPageBreak/>
        <w:t>31700000-3 -  Urządzenia elektroniczne, elektromechaniczne, elektrotechniczne</w:t>
      </w:r>
    </w:p>
    <w:p w14:paraId="7D8A8584" w14:textId="77777777" w:rsidR="000B24D5" w:rsidRPr="00BC5747" w:rsidRDefault="000B24D5" w:rsidP="000B24D5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613ACC55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0B24D5">
        <w:rPr>
          <w:rFonts w:asciiTheme="minorHAnsi" w:hAnsiTheme="minorHAnsi" w:cs="Arial"/>
          <w:b/>
          <w:color w:val="auto"/>
          <w:sz w:val="20"/>
          <w:szCs w:val="20"/>
        </w:rPr>
        <w:t>22.12.</w:t>
      </w:r>
      <w:r w:rsidR="00A82E9E" w:rsidRPr="00F22D1D">
        <w:rPr>
          <w:rFonts w:asciiTheme="minorHAnsi" w:hAnsiTheme="minorHAnsi" w:cs="Arial"/>
          <w:b/>
          <w:color w:val="auto"/>
          <w:sz w:val="20"/>
          <w:szCs w:val="20"/>
        </w:rPr>
        <w:t>2017</w:t>
      </w:r>
      <w:r w:rsidR="007B17E3" w:rsidRPr="00F22D1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26DA" w14:textId="77777777" w:rsidR="00F55349" w:rsidRDefault="00F55349" w:rsidP="00C565A3">
      <w:r>
        <w:separator/>
      </w:r>
    </w:p>
  </w:endnote>
  <w:endnote w:type="continuationSeparator" w:id="0">
    <w:p w14:paraId="10A63E3B" w14:textId="77777777" w:rsidR="00F55349" w:rsidRDefault="00F55349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0846FD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2ADA" w14:textId="77777777" w:rsidR="00F55349" w:rsidRDefault="00F55349" w:rsidP="00C565A3">
      <w:r>
        <w:separator/>
      </w:r>
    </w:p>
  </w:footnote>
  <w:footnote w:type="continuationSeparator" w:id="0">
    <w:p w14:paraId="7D7375F0" w14:textId="77777777" w:rsidR="00F55349" w:rsidRDefault="00F55349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734C7"/>
    <w:rsid w:val="006A067C"/>
    <w:rsid w:val="006C0B4A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F5F1-CBAA-4217-9A5B-CC685660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Marek Sutkowski</cp:lastModifiedBy>
  <cp:revision>11</cp:revision>
  <cp:lastPrinted>2016-05-18T12:05:00Z</cp:lastPrinted>
  <dcterms:created xsi:type="dcterms:W3CDTF">2017-03-02T08:44:00Z</dcterms:created>
  <dcterms:modified xsi:type="dcterms:W3CDTF">2017-11-13T12:29:00Z</dcterms:modified>
</cp:coreProperties>
</file>